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FA" w:rsidRDefault="000B455C">
      <w:pPr>
        <w:pStyle w:val="10"/>
        <w:keepNext/>
        <w:keepLines/>
        <w:shd w:val="clear" w:color="auto" w:fill="auto"/>
        <w:spacing w:after="488" w:line="280" w:lineRule="exact"/>
      </w:pPr>
      <w:bookmarkStart w:id="0" w:name="bookmark0"/>
      <w:r>
        <w:t>УГОЛОВНЫЙ КОДЕКС</w:t>
      </w:r>
      <w:bookmarkEnd w:id="0"/>
    </w:p>
    <w:p w:rsidR="008E26FA" w:rsidRDefault="000B455C">
      <w:pPr>
        <w:pStyle w:val="20"/>
        <w:shd w:val="clear" w:color="auto" w:fill="auto"/>
        <w:spacing w:before="0"/>
        <w:ind w:left="20"/>
      </w:pPr>
      <w:r>
        <w:rPr>
          <w:rStyle w:val="21"/>
          <w:b/>
          <w:bCs/>
        </w:rPr>
        <w:t>Статья 158. Кража.</w:t>
      </w:r>
    </w:p>
    <w:p w:rsidR="008E26FA" w:rsidRDefault="000B455C">
      <w:pPr>
        <w:pStyle w:val="30"/>
        <w:shd w:val="clear" w:color="auto" w:fill="auto"/>
        <w:ind w:left="20"/>
      </w:pPr>
      <w:r>
        <w:rPr>
          <w:rStyle w:val="31"/>
          <w:i/>
          <w:iCs/>
        </w:rPr>
        <w:t xml:space="preserve">Часть 1. </w:t>
      </w:r>
      <w:r>
        <w:t xml:space="preserve">Кража, то есть </w:t>
      </w:r>
      <w:r>
        <w:rPr>
          <w:rStyle w:val="32"/>
          <w:i/>
          <w:iCs/>
        </w:rPr>
        <w:t>тайное хищение</w:t>
      </w:r>
      <w:r>
        <w:t xml:space="preserve"> чужого имущества, -</w:t>
      </w:r>
    </w:p>
    <w:p w:rsidR="008E26FA" w:rsidRDefault="000B455C">
      <w:pPr>
        <w:pStyle w:val="22"/>
        <w:shd w:val="clear" w:color="auto" w:fill="auto"/>
        <w:ind w:left="20" w:right="20" w:firstLine="280"/>
      </w:pPr>
      <w:r>
        <w:rPr>
          <w:rStyle w:val="a5"/>
        </w:rPr>
        <w:t xml:space="preserve">наказывается </w:t>
      </w:r>
      <w:r>
        <w:t xml:space="preserve">штрафом в размере от 200 до 700 минимальных размеров оплаты труда, либо арестом на срок от четырех до шести месяцев, либо лишением свободы на срок </w:t>
      </w:r>
      <w:r>
        <w:t>до трех лет.</w:t>
      </w:r>
    </w:p>
    <w:p w:rsidR="008E26FA" w:rsidRDefault="000B455C">
      <w:pPr>
        <w:pStyle w:val="22"/>
        <w:shd w:val="clear" w:color="auto" w:fill="auto"/>
        <w:ind w:left="20"/>
        <w:jc w:val="both"/>
      </w:pPr>
      <w:r>
        <w:rPr>
          <w:rStyle w:val="a6"/>
        </w:rPr>
        <w:t>Часть 2.</w:t>
      </w:r>
      <w:r>
        <w:t xml:space="preserve"> Кража, совершенная:</w:t>
      </w:r>
    </w:p>
    <w:p w:rsidR="008E26FA" w:rsidRDefault="000B455C">
      <w:pPr>
        <w:pStyle w:val="22"/>
        <w:shd w:val="clear" w:color="auto" w:fill="auto"/>
        <w:ind w:left="320"/>
      </w:pPr>
      <w:r>
        <w:t>а) группой лиц по предварительному сговору;</w:t>
      </w:r>
    </w:p>
    <w:p w:rsidR="008E26FA" w:rsidRDefault="000B455C">
      <w:pPr>
        <w:pStyle w:val="22"/>
        <w:shd w:val="clear" w:color="auto" w:fill="auto"/>
        <w:ind w:left="320"/>
      </w:pPr>
      <w:r>
        <w:t>б) неоднократно;</w:t>
      </w:r>
    </w:p>
    <w:p w:rsidR="008E26FA" w:rsidRDefault="000B455C">
      <w:pPr>
        <w:pStyle w:val="22"/>
        <w:shd w:val="clear" w:color="auto" w:fill="auto"/>
        <w:ind w:left="320"/>
      </w:pPr>
      <w:r>
        <w:t>в) с незаконным проникновением в жилище, помещение либо иное хранилище;</w:t>
      </w:r>
    </w:p>
    <w:p w:rsidR="008E26FA" w:rsidRDefault="000B455C">
      <w:pPr>
        <w:pStyle w:val="22"/>
        <w:shd w:val="clear" w:color="auto" w:fill="auto"/>
        <w:ind w:left="320"/>
      </w:pPr>
      <w:r>
        <w:t>г) с причинением значительного ущерба гражданину, -</w:t>
      </w:r>
    </w:p>
    <w:p w:rsidR="008E26FA" w:rsidRDefault="000B455C">
      <w:pPr>
        <w:pStyle w:val="22"/>
        <w:shd w:val="clear" w:color="auto" w:fill="auto"/>
        <w:ind w:left="20" w:right="20" w:firstLine="280"/>
      </w:pPr>
      <w:r>
        <w:rPr>
          <w:rStyle w:val="a5"/>
        </w:rPr>
        <w:t xml:space="preserve">наказывается </w:t>
      </w:r>
      <w:r>
        <w:t>штрафом в размер</w:t>
      </w:r>
      <w:r>
        <w:t>е от 700 до 1 000 минимальных размеров оплаты труда либо лишением свободы на срок от двух до шести лет со штрафом либо без такового.</w:t>
      </w:r>
    </w:p>
    <w:p w:rsidR="008E26FA" w:rsidRDefault="000B455C">
      <w:pPr>
        <w:pStyle w:val="22"/>
        <w:shd w:val="clear" w:color="auto" w:fill="auto"/>
        <w:ind w:left="20"/>
        <w:jc w:val="both"/>
      </w:pPr>
      <w:r>
        <w:rPr>
          <w:rStyle w:val="a6"/>
        </w:rPr>
        <w:t>Часть 3.</w:t>
      </w:r>
      <w:r>
        <w:t xml:space="preserve"> Кража, совершенная:</w:t>
      </w:r>
    </w:p>
    <w:p w:rsidR="008E26FA" w:rsidRDefault="000B455C">
      <w:pPr>
        <w:pStyle w:val="22"/>
        <w:shd w:val="clear" w:color="auto" w:fill="auto"/>
        <w:ind w:left="320"/>
      </w:pPr>
      <w:r>
        <w:t>а) организованной группой;</w:t>
      </w:r>
    </w:p>
    <w:p w:rsidR="008E26FA" w:rsidRDefault="000B455C">
      <w:pPr>
        <w:pStyle w:val="22"/>
        <w:shd w:val="clear" w:color="auto" w:fill="auto"/>
        <w:ind w:left="320"/>
      </w:pPr>
      <w:r>
        <w:t>б) в крупном размере;</w:t>
      </w:r>
    </w:p>
    <w:p w:rsidR="008E26FA" w:rsidRDefault="000B455C">
      <w:pPr>
        <w:pStyle w:val="22"/>
        <w:shd w:val="clear" w:color="auto" w:fill="auto"/>
        <w:ind w:left="320"/>
      </w:pPr>
      <w:r>
        <w:t>в) лицом, ранее два или более раза судимым за</w:t>
      </w:r>
      <w:r>
        <w:t xml:space="preserve"> хищение либо вымогательство, -</w:t>
      </w:r>
    </w:p>
    <w:p w:rsidR="008E26FA" w:rsidRDefault="000B455C">
      <w:pPr>
        <w:pStyle w:val="22"/>
        <w:shd w:val="clear" w:color="auto" w:fill="auto"/>
        <w:spacing w:after="240"/>
        <w:ind w:left="20" w:right="20" w:firstLine="280"/>
      </w:pPr>
      <w:r>
        <w:rPr>
          <w:rStyle w:val="a5"/>
        </w:rPr>
        <w:t xml:space="preserve">наказывается </w:t>
      </w:r>
      <w:r>
        <w:t>лишением свободы на срок от пяти до десяти лет с конфискацией имущества или без таковой.</w:t>
      </w:r>
    </w:p>
    <w:p w:rsidR="008E26FA" w:rsidRDefault="000B455C">
      <w:pPr>
        <w:pStyle w:val="20"/>
        <w:shd w:val="clear" w:color="auto" w:fill="auto"/>
        <w:spacing w:before="0"/>
        <w:ind w:left="20"/>
      </w:pPr>
      <w:r>
        <w:rPr>
          <w:rStyle w:val="21"/>
          <w:b/>
          <w:bCs/>
        </w:rPr>
        <w:t>Статья 161. Грабеж.</w:t>
      </w:r>
    </w:p>
    <w:p w:rsidR="008E26FA" w:rsidRDefault="000B455C">
      <w:pPr>
        <w:pStyle w:val="30"/>
        <w:shd w:val="clear" w:color="auto" w:fill="auto"/>
        <w:ind w:left="20"/>
      </w:pPr>
      <w:r>
        <w:rPr>
          <w:rStyle w:val="31"/>
          <w:i/>
          <w:iCs/>
        </w:rPr>
        <w:t xml:space="preserve">Часть 1. </w:t>
      </w:r>
      <w:r>
        <w:t xml:space="preserve">Грабеж, то есть </w:t>
      </w:r>
      <w:r>
        <w:rPr>
          <w:rStyle w:val="32"/>
          <w:i/>
          <w:iCs/>
        </w:rPr>
        <w:t>открытое хищение</w:t>
      </w:r>
      <w:r>
        <w:t xml:space="preserve"> чужого имущества, -</w:t>
      </w:r>
    </w:p>
    <w:p w:rsidR="008E26FA" w:rsidRDefault="000B455C">
      <w:pPr>
        <w:pStyle w:val="22"/>
        <w:shd w:val="clear" w:color="auto" w:fill="auto"/>
        <w:ind w:left="20" w:right="20" w:firstLine="280"/>
      </w:pPr>
      <w:r>
        <w:rPr>
          <w:rStyle w:val="a5"/>
        </w:rPr>
        <w:t xml:space="preserve">наказывается </w:t>
      </w:r>
      <w:r>
        <w:t>исправительными работами на</w:t>
      </w:r>
      <w:r>
        <w:t xml:space="preserve"> срок от одного года до двух лет, либо арестом на срок от четырех до шести месяцев, либо лишением свободы на срок до четырех лет.</w:t>
      </w:r>
    </w:p>
    <w:p w:rsidR="008E26FA" w:rsidRDefault="000B455C">
      <w:pPr>
        <w:pStyle w:val="22"/>
        <w:shd w:val="clear" w:color="auto" w:fill="auto"/>
        <w:ind w:left="20"/>
        <w:jc w:val="both"/>
      </w:pPr>
      <w:r>
        <w:rPr>
          <w:rStyle w:val="a6"/>
        </w:rPr>
        <w:t>Часть 2.</w:t>
      </w:r>
      <w:r>
        <w:t xml:space="preserve"> Грабеж, совершенный:</w:t>
      </w:r>
    </w:p>
    <w:p w:rsidR="008E26FA" w:rsidRDefault="000B455C">
      <w:pPr>
        <w:pStyle w:val="22"/>
        <w:shd w:val="clear" w:color="auto" w:fill="auto"/>
        <w:ind w:left="320"/>
      </w:pPr>
      <w:r>
        <w:t>а) группой лиц по предварительному сговору;</w:t>
      </w:r>
    </w:p>
    <w:p w:rsidR="008E26FA" w:rsidRDefault="000B455C">
      <w:pPr>
        <w:pStyle w:val="22"/>
        <w:shd w:val="clear" w:color="auto" w:fill="auto"/>
        <w:ind w:left="320"/>
      </w:pPr>
      <w:r>
        <w:t>б) неоднократно;</w:t>
      </w:r>
    </w:p>
    <w:p w:rsidR="008E26FA" w:rsidRDefault="000B455C">
      <w:pPr>
        <w:pStyle w:val="22"/>
        <w:shd w:val="clear" w:color="auto" w:fill="auto"/>
        <w:ind w:left="320"/>
      </w:pPr>
      <w:r>
        <w:t>в) с незаконным проникновением в жи</w:t>
      </w:r>
      <w:r>
        <w:t>лище, помещение либо иное хранилище;</w:t>
      </w:r>
    </w:p>
    <w:p w:rsidR="008E26FA" w:rsidRDefault="000B455C">
      <w:pPr>
        <w:pStyle w:val="22"/>
        <w:shd w:val="clear" w:color="auto" w:fill="auto"/>
        <w:ind w:left="20" w:right="20" w:firstLine="280"/>
      </w:pPr>
      <w:r>
        <w:t>г) с применением насилия, не опасного для жизни или здоровья, либо с угрозой применения такого насилия;</w:t>
      </w:r>
    </w:p>
    <w:p w:rsidR="008E26FA" w:rsidRDefault="000B455C">
      <w:pPr>
        <w:pStyle w:val="22"/>
        <w:shd w:val="clear" w:color="auto" w:fill="auto"/>
        <w:ind w:left="320"/>
      </w:pPr>
      <w:r>
        <w:t>д) с причинением значительного ущерба гражданину, -</w:t>
      </w:r>
    </w:p>
    <w:p w:rsidR="008E26FA" w:rsidRDefault="000B455C">
      <w:pPr>
        <w:pStyle w:val="22"/>
        <w:shd w:val="clear" w:color="auto" w:fill="auto"/>
        <w:ind w:left="320"/>
      </w:pPr>
      <w:r>
        <w:rPr>
          <w:rStyle w:val="a5"/>
        </w:rPr>
        <w:t xml:space="preserve">наказывается </w:t>
      </w:r>
      <w:r>
        <w:t>лишением свободы на срок от трех до семи лет со шт</w:t>
      </w:r>
      <w:r>
        <w:t>рафом либо без такового.</w:t>
      </w:r>
    </w:p>
    <w:p w:rsidR="008E26FA" w:rsidRDefault="000B455C">
      <w:pPr>
        <w:pStyle w:val="22"/>
        <w:shd w:val="clear" w:color="auto" w:fill="auto"/>
        <w:ind w:left="20"/>
        <w:jc w:val="both"/>
      </w:pPr>
      <w:r>
        <w:rPr>
          <w:rStyle w:val="a6"/>
        </w:rPr>
        <w:t>Часть 3.</w:t>
      </w:r>
      <w:r>
        <w:t xml:space="preserve"> Грабеж, совершенный:</w:t>
      </w:r>
    </w:p>
    <w:p w:rsidR="008E26FA" w:rsidRDefault="000B455C">
      <w:pPr>
        <w:pStyle w:val="22"/>
        <w:shd w:val="clear" w:color="auto" w:fill="auto"/>
        <w:ind w:left="320"/>
      </w:pPr>
      <w:r>
        <w:t>а) организованной группой;</w:t>
      </w:r>
    </w:p>
    <w:p w:rsidR="008E26FA" w:rsidRDefault="000B455C">
      <w:pPr>
        <w:pStyle w:val="22"/>
        <w:shd w:val="clear" w:color="auto" w:fill="auto"/>
        <w:ind w:left="320"/>
      </w:pPr>
      <w:r>
        <w:t>б) в крупном размере;</w:t>
      </w:r>
    </w:p>
    <w:p w:rsidR="008E26FA" w:rsidRDefault="000B455C">
      <w:pPr>
        <w:pStyle w:val="22"/>
        <w:shd w:val="clear" w:color="auto" w:fill="auto"/>
        <w:spacing w:after="240"/>
        <w:ind w:left="320" w:right="20"/>
      </w:pPr>
      <w:r>
        <w:t xml:space="preserve">в) лицом, ранее два или более раза судимым за хищение либо вымогательство, - </w:t>
      </w:r>
      <w:r>
        <w:rPr>
          <w:rStyle w:val="a5"/>
        </w:rPr>
        <w:t xml:space="preserve">наказывается </w:t>
      </w:r>
      <w:r>
        <w:t>лишением свободы на срок от шести до двенадцати лет с конфиска</w:t>
      </w:r>
      <w:r>
        <w:t>цией имущества.</w:t>
      </w:r>
    </w:p>
    <w:p w:rsidR="008E26FA" w:rsidRDefault="000B455C">
      <w:pPr>
        <w:pStyle w:val="20"/>
        <w:shd w:val="clear" w:color="auto" w:fill="auto"/>
        <w:spacing w:before="0"/>
        <w:ind w:left="20"/>
      </w:pPr>
      <w:r>
        <w:rPr>
          <w:rStyle w:val="21"/>
          <w:b/>
          <w:bCs/>
        </w:rPr>
        <w:t>Статья 162. Разбой.</w:t>
      </w:r>
    </w:p>
    <w:p w:rsidR="008E26FA" w:rsidRDefault="000B455C">
      <w:pPr>
        <w:pStyle w:val="30"/>
        <w:shd w:val="clear" w:color="auto" w:fill="auto"/>
        <w:ind w:left="20" w:right="20"/>
      </w:pPr>
      <w:r>
        <w:rPr>
          <w:rStyle w:val="31"/>
          <w:i/>
          <w:iCs/>
        </w:rPr>
        <w:t xml:space="preserve">Часть 1. </w:t>
      </w:r>
      <w:r>
        <w:t xml:space="preserve">Разбой, то есть нападение в целях </w:t>
      </w:r>
      <w:r>
        <w:rPr>
          <w:rStyle w:val="32"/>
          <w:i/>
          <w:iCs/>
        </w:rPr>
        <w:t>хищения чужого имущества,</w:t>
      </w:r>
      <w:r>
        <w:t xml:space="preserve"> совершенное </w:t>
      </w:r>
      <w:r>
        <w:rPr>
          <w:rStyle w:val="32"/>
          <w:i/>
          <w:iCs/>
        </w:rPr>
        <w:t>с применением</w:t>
      </w:r>
      <w:r>
        <w:t xml:space="preserve"> </w:t>
      </w:r>
      <w:r>
        <w:rPr>
          <w:rStyle w:val="32"/>
          <w:i/>
          <w:iCs/>
        </w:rPr>
        <w:t>насилия,</w:t>
      </w:r>
      <w:r>
        <w:t xml:space="preserve"> опасного для жизни или здоровья, </w:t>
      </w:r>
      <w:r>
        <w:rPr>
          <w:rStyle w:val="32"/>
          <w:i/>
          <w:iCs/>
        </w:rPr>
        <w:t>либо с угрозой применения</w:t>
      </w:r>
      <w:r>
        <w:t xml:space="preserve"> такого насилия, -</w:t>
      </w:r>
    </w:p>
    <w:p w:rsidR="008E26FA" w:rsidRDefault="000B455C">
      <w:pPr>
        <w:pStyle w:val="22"/>
        <w:shd w:val="clear" w:color="auto" w:fill="auto"/>
        <w:ind w:left="20" w:right="20" w:firstLine="280"/>
      </w:pPr>
      <w:r>
        <w:rPr>
          <w:rStyle w:val="a5"/>
        </w:rPr>
        <w:t xml:space="preserve">наказывается </w:t>
      </w:r>
      <w:r>
        <w:t xml:space="preserve">лишением свободы на срок </w:t>
      </w:r>
      <w:r>
        <w:t>от трех до восьми лет с конфискацией имущества или без таковой.</w:t>
      </w:r>
    </w:p>
    <w:p w:rsidR="008E26FA" w:rsidRDefault="000B455C">
      <w:pPr>
        <w:pStyle w:val="22"/>
        <w:shd w:val="clear" w:color="auto" w:fill="auto"/>
        <w:ind w:left="20"/>
        <w:jc w:val="both"/>
      </w:pPr>
      <w:r>
        <w:rPr>
          <w:rStyle w:val="a6"/>
        </w:rPr>
        <w:t>Часть 2.</w:t>
      </w:r>
      <w:r>
        <w:t xml:space="preserve"> Разбой, совершенный:</w:t>
      </w:r>
    </w:p>
    <w:p w:rsidR="008E26FA" w:rsidRDefault="000B455C">
      <w:pPr>
        <w:pStyle w:val="22"/>
        <w:shd w:val="clear" w:color="auto" w:fill="auto"/>
        <w:ind w:left="320"/>
      </w:pPr>
      <w:r>
        <w:t>а) группой лиц по предварительному сговору;</w:t>
      </w:r>
    </w:p>
    <w:p w:rsidR="008E26FA" w:rsidRDefault="000B455C">
      <w:pPr>
        <w:pStyle w:val="22"/>
        <w:shd w:val="clear" w:color="auto" w:fill="auto"/>
        <w:ind w:left="320"/>
      </w:pPr>
      <w:r>
        <w:t>б) неоднократно;</w:t>
      </w:r>
    </w:p>
    <w:p w:rsidR="008E26FA" w:rsidRDefault="000B455C">
      <w:pPr>
        <w:pStyle w:val="22"/>
        <w:shd w:val="clear" w:color="auto" w:fill="auto"/>
        <w:ind w:left="320"/>
      </w:pPr>
      <w:r>
        <w:t>в) с незаконным проникновением в жилище, помещение либо иное хранилище;</w:t>
      </w:r>
    </w:p>
    <w:p w:rsidR="008E26FA" w:rsidRDefault="000B455C">
      <w:pPr>
        <w:pStyle w:val="22"/>
        <w:shd w:val="clear" w:color="auto" w:fill="auto"/>
        <w:ind w:left="320"/>
      </w:pPr>
      <w:r>
        <w:t>г) с применением оружия или п</w:t>
      </w:r>
      <w:r>
        <w:t>редметов, используемых в качестве оружия, -</w:t>
      </w:r>
    </w:p>
    <w:p w:rsidR="008E26FA" w:rsidRDefault="000B455C">
      <w:pPr>
        <w:pStyle w:val="22"/>
        <w:shd w:val="clear" w:color="auto" w:fill="auto"/>
        <w:ind w:left="20" w:right="20" w:firstLine="280"/>
      </w:pPr>
      <w:r>
        <w:rPr>
          <w:rStyle w:val="a5"/>
        </w:rPr>
        <w:t xml:space="preserve">наказывается </w:t>
      </w:r>
      <w:r>
        <w:t xml:space="preserve">лишением свободы на срок от семи до двенадцати лет с конфискацией имущества. </w:t>
      </w:r>
      <w:r>
        <w:rPr>
          <w:rStyle w:val="a6"/>
        </w:rPr>
        <w:t>Часть 3.</w:t>
      </w:r>
      <w:r>
        <w:t xml:space="preserve"> Разбой, совершенный:</w:t>
      </w:r>
    </w:p>
    <w:p w:rsidR="008E26FA" w:rsidRDefault="000B455C">
      <w:pPr>
        <w:pStyle w:val="22"/>
        <w:shd w:val="clear" w:color="auto" w:fill="auto"/>
        <w:ind w:left="320"/>
      </w:pPr>
      <w:r>
        <w:t>а) организованной группой;</w:t>
      </w:r>
    </w:p>
    <w:p w:rsidR="008E26FA" w:rsidRDefault="000B455C">
      <w:pPr>
        <w:pStyle w:val="22"/>
        <w:shd w:val="clear" w:color="auto" w:fill="auto"/>
        <w:ind w:left="320"/>
      </w:pPr>
      <w:r>
        <w:t>б) в целях завладения имуществом в крупном размере;</w:t>
      </w:r>
    </w:p>
    <w:p w:rsidR="008E26FA" w:rsidRDefault="000B455C">
      <w:pPr>
        <w:pStyle w:val="22"/>
        <w:shd w:val="clear" w:color="auto" w:fill="auto"/>
        <w:ind w:left="320"/>
      </w:pPr>
      <w:r>
        <w:t>в) с причинен</w:t>
      </w:r>
      <w:r>
        <w:t>ием тяжкого вреда здоровью потерпевшего;</w:t>
      </w:r>
    </w:p>
    <w:p w:rsidR="008E26FA" w:rsidRDefault="000B455C">
      <w:pPr>
        <w:pStyle w:val="22"/>
        <w:shd w:val="clear" w:color="auto" w:fill="auto"/>
        <w:ind w:left="320" w:right="20"/>
      </w:pPr>
      <w:r>
        <w:t xml:space="preserve">г) лицом, ранее два или более раза судимым за хищение либо вымогательство, - </w:t>
      </w:r>
      <w:r>
        <w:rPr>
          <w:rStyle w:val="a5"/>
        </w:rPr>
        <w:t xml:space="preserve">наказывается </w:t>
      </w:r>
      <w:r>
        <w:t>лишением свободы на срок от восьми до пятнадцати лет с конфискацией имущества.</w:t>
      </w:r>
    </w:p>
    <w:p w:rsidR="008E26FA" w:rsidRDefault="000B455C">
      <w:pPr>
        <w:pStyle w:val="20"/>
        <w:shd w:val="clear" w:color="auto" w:fill="auto"/>
        <w:spacing w:before="0"/>
        <w:ind w:left="40"/>
      </w:pPr>
      <w:r>
        <w:rPr>
          <w:rStyle w:val="21"/>
          <w:b/>
          <w:bCs/>
        </w:rPr>
        <w:t>Статья 163. Вымогательство</w:t>
      </w:r>
      <w:r>
        <w:t>.</w:t>
      </w:r>
    </w:p>
    <w:p w:rsidR="008E26FA" w:rsidRDefault="000B455C">
      <w:pPr>
        <w:pStyle w:val="30"/>
        <w:shd w:val="clear" w:color="auto" w:fill="auto"/>
        <w:ind w:left="40" w:right="20"/>
      </w:pPr>
      <w:r>
        <w:rPr>
          <w:rStyle w:val="31"/>
          <w:i/>
          <w:iCs/>
        </w:rPr>
        <w:t xml:space="preserve">Часть 1. </w:t>
      </w:r>
      <w:r>
        <w:t>Вымогател</w:t>
      </w:r>
      <w:r>
        <w:t xml:space="preserve">ьство, то есть </w:t>
      </w:r>
      <w:r>
        <w:rPr>
          <w:rStyle w:val="32"/>
          <w:i/>
          <w:iCs/>
        </w:rPr>
        <w:t>требование передачи</w:t>
      </w:r>
      <w:r>
        <w:t xml:space="preserve"> чужого имущества или права на имущество </w:t>
      </w:r>
      <w:r>
        <w:rPr>
          <w:rStyle w:val="32"/>
          <w:i/>
          <w:iCs/>
        </w:rPr>
        <w:t>под угрозой применения насилия</w:t>
      </w:r>
      <w:r>
        <w:t xml:space="preserve"> либо уничтожения или повреждения чужого имущества, а равно под угрозой распространения сведений, позорящих потерпевшего или его близких, либо иных све</w:t>
      </w:r>
      <w:r>
        <w:t xml:space="preserve">дений, которые могут </w:t>
      </w:r>
      <w:r>
        <w:lastRenderedPageBreak/>
        <w:t>причинить существенный вред правам или законным интересам потерпевшего или его близких, -</w:t>
      </w:r>
    </w:p>
    <w:p w:rsidR="008E26FA" w:rsidRDefault="000B455C">
      <w:pPr>
        <w:pStyle w:val="22"/>
        <w:shd w:val="clear" w:color="auto" w:fill="auto"/>
        <w:ind w:left="40" w:right="20" w:firstLine="300"/>
        <w:jc w:val="both"/>
      </w:pPr>
      <w:r>
        <w:rPr>
          <w:rStyle w:val="a5"/>
        </w:rPr>
        <w:t xml:space="preserve">наказывается </w:t>
      </w:r>
      <w:r>
        <w:t xml:space="preserve">ограничением свободы на срок до трех лет, либо арестом на срок до шести месяцев, либо лишением свободы на срок до четырех лет со </w:t>
      </w:r>
      <w:r>
        <w:t>штрафом либо без такового.</w:t>
      </w:r>
    </w:p>
    <w:p w:rsidR="008E26FA" w:rsidRDefault="000B455C">
      <w:pPr>
        <w:pStyle w:val="22"/>
        <w:shd w:val="clear" w:color="auto" w:fill="auto"/>
        <w:ind w:left="40"/>
        <w:jc w:val="both"/>
      </w:pPr>
      <w:r>
        <w:rPr>
          <w:rStyle w:val="a6"/>
        </w:rPr>
        <w:t>Часть 2.</w:t>
      </w:r>
      <w:r>
        <w:t xml:space="preserve"> Вымогательство, совершенное:</w:t>
      </w:r>
    </w:p>
    <w:p w:rsidR="008E26FA" w:rsidRDefault="000B455C">
      <w:pPr>
        <w:pStyle w:val="22"/>
        <w:shd w:val="clear" w:color="auto" w:fill="auto"/>
        <w:ind w:left="40" w:firstLine="300"/>
        <w:jc w:val="both"/>
      </w:pPr>
      <w:r>
        <w:t>а) группой лиц по предварительному сговору;</w:t>
      </w:r>
    </w:p>
    <w:p w:rsidR="008E26FA" w:rsidRDefault="000B455C">
      <w:pPr>
        <w:pStyle w:val="22"/>
        <w:shd w:val="clear" w:color="auto" w:fill="auto"/>
        <w:ind w:left="40" w:firstLine="300"/>
        <w:jc w:val="both"/>
      </w:pPr>
      <w:r>
        <w:t>б) неоднократно;</w:t>
      </w:r>
    </w:p>
    <w:p w:rsidR="008E26FA" w:rsidRDefault="000B455C">
      <w:pPr>
        <w:pStyle w:val="22"/>
        <w:shd w:val="clear" w:color="auto" w:fill="auto"/>
        <w:ind w:left="40" w:firstLine="300"/>
        <w:jc w:val="both"/>
      </w:pPr>
      <w:r>
        <w:t>в) с применением насилия, -</w:t>
      </w:r>
    </w:p>
    <w:p w:rsidR="008E26FA" w:rsidRDefault="000B455C">
      <w:pPr>
        <w:pStyle w:val="22"/>
        <w:shd w:val="clear" w:color="auto" w:fill="auto"/>
        <w:ind w:left="40" w:right="20" w:firstLine="300"/>
        <w:jc w:val="both"/>
      </w:pPr>
      <w:r>
        <w:rPr>
          <w:rStyle w:val="a5"/>
        </w:rPr>
        <w:t xml:space="preserve">наказывается </w:t>
      </w:r>
      <w:r>
        <w:t>лишением свободы на срок от трех до семи лет с конфискацией имущества или без таковой.</w:t>
      </w:r>
    </w:p>
    <w:p w:rsidR="008E26FA" w:rsidRDefault="000B455C">
      <w:pPr>
        <w:pStyle w:val="22"/>
        <w:shd w:val="clear" w:color="auto" w:fill="auto"/>
        <w:ind w:left="40"/>
        <w:jc w:val="both"/>
      </w:pPr>
      <w:r>
        <w:rPr>
          <w:rStyle w:val="a6"/>
        </w:rPr>
        <w:t>Ча</w:t>
      </w:r>
      <w:r>
        <w:rPr>
          <w:rStyle w:val="a6"/>
        </w:rPr>
        <w:t>сть 3.</w:t>
      </w:r>
      <w:r>
        <w:t xml:space="preserve"> Вымогательство, совершенное:</w:t>
      </w:r>
    </w:p>
    <w:p w:rsidR="008E26FA" w:rsidRDefault="000B455C">
      <w:pPr>
        <w:pStyle w:val="22"/>
        <w:shd w:val="clear" w:color="auto" w:fill="auto"/>
        <w:ind w:left="40" w:firstLine="300"/>
        <w:jc w:val="both"/>
      </w:pPr>
      <w:r>
        <w:t>а) организованной группой;</w:t>
      </w:r>
    </w:p>
    <w:p w:rsidR="008E26FA" w:rsidRDefault="000B455C">
      <w:pPr>
        <w:pStyle w:val="22"/>
        <w:shd w:val="clear" w:color="auto" w:fill="auto"/>
        <w:ind w:left="40" w:firstLine="300"/>
        <w:jc w:val="both"/>
      </w:pPr>
      <w:r>
        <w:t>б) в целях получения имущества в крупном размере;</w:t>
      </w:r>
    </w:p>
    <w:p w:rsidR="008E26FA" w:rsidRDefault="000B455C">
      <w:pPr>
        <w:pStyle w:val="22"/>
        <w:shd w:val="clear" w:color="auto" w:fill="auto"/>
        <w:ind w:left="40" w:firstLine="300"/>
        <w:jc w:val="both"/>
      </w:pPr>
      <w:r>
        <w:t>в) с причинением тяжкого вреда здоровью потерпевшего;</w:t>
      </w:r>
    </w:p>
    <w:p w:rsidR="008E26FA" w:rsidRDefault="000B455C">
      <w:pPr>
        <w:pStyle w:val="22"/>
        <w:shd w:val="clear" w:color="auto" w:fill="auto"/>
        <w:spacing w:after="240"/>
        <w:ind w:left="340" w:right="440"/>
      </w:pPr>
      <w:r>
        <w:t xml:space="preserve">г) лицом, ранее два или более раза судимым за хищение либо вымогательство, - </w:t>
      </w:r>
      <w:r>
        <w:rPr>
          <w:rStyle w:val="a5"/>
        </w:rPr>
        <w:t>наказывается</w:t>
      </w:r>
      <w:r>
        <w:rPr>
          <w:rStyle w:val="a5"/>
        </w:rPr>
        <w:t xml:space="preserve"> </w:t>
      </w:r>
      <w:r>
        <w:t>лишением свободы на срок от семи до пятнадцати лет с конфискацией имущества.</w:t>
      </w:r>
    </w:p>
    <w:p w:rsidR="008E26FA" w:rsidRDefault="000B455C">
      <w:pPr>
        <w:pStyle w:val="24"/>
        <w:keepNext/>
        <w:keepLines/>
        <w:shd w:val="clear" w:color="auto" w:fill="auto"/>
        <w:spacing w:before="0"/>
        <w:ind w:left="40"/>
      </w:pPr>
      <w:bookmarkStart w:id="1" w:name="bookmark1"/>
      <w:r>
        <w:rPr>
          <w:rStyle w:val="25"/>
          <w:b/>
          <w:bCs/>
        </w:rPr>
        <w:t>Статья 167.</w:t>
      </w:r>
      <w:r>
        <w:t xml:space="preserve"> Умышленные уничтожение или повреждение имущества.</w:t>
      </w:r>
      <w:bookmarkEnd w:id="1"/>
    </w:p>
    <w:p w:rsidR="008E26FA" w:rsidRDefault="000B455C">
      <w:pPr>
        <w:pStyle w:val="22"/>
        <w:shd w:val="clear" w:color="auto" w:fill="auto"/>
        <w:ind w:left="40" w:right="20"/>
        <w:jc w:val="both"/>
      </w:pPr>
      <w:r>
        <w:rPr>
          <w:rStyle w:val="a6"/>
        </w:rPr>
        <w:t>Часть 1.</w:t>
      </w:r>
      <w:r>
        <w:t xml:space="preserve"> Умышленные уничтожение или повреждение чужого имущества, если эти деяния повлекли причинение значительного </w:t>
      </w:r>
      <w:r>
        <w:t>ущерба, -</w:t>
      </w:r>
    </w:p>
    <w:p w:rsidR="008E26FA" w:rsidRDefault="000B455C">
      <w:pPr>
        <w:pStyle w:val="22"/>
        <w:shd w:val="clear" w:color="auto" w:fill="auto"/>
        <w:ind w:left="40" w:right="20" w:firstLine="300"/>
        <w:jc w:val="both"/>
      </w:pPr>
      <w:r>
        <w:rPr>
          <w:rStyle w:val="a5"/>
        </w:rPr>
        <w:t xml:space="preserve">наказываются </w:t>
      </w:r>
      <w:r>
        <w:t>штрафом в размере от 50 до 100 минимальных размеров оплаты труда, либо исправительными работами на срок до одного года, либо арестом на срок до трех месяцев, либо лишением свободы на срок до двух лет.</w:t>
      </w:r>
    </w:p>
    <w:p w:rsidR="008E26FA" w:rsidRDefault="000B455C">
      <w:pPr>
        <w:pStyle w:val="22"/>
        <w:shd w:val="clear" w:color="auto" w:fill="auto"/>
        <w:spacing w:after="240"/>
        <w:ind w:left="40" w:right="20"/>
      </w:pPr>
      <w:r>
        <w:rPr>
          <w:rStyle w:val="a6"/>
        </w:rPr>
        <w:t>Часть 2.</w:t>
      </w:r>
      <w:r>
        <w:t xml:space="preserve"> Те же деяния, совершенные путем поджога, взрыва или иным общеопасным способом либо повлекшие по неосторожности смерть человека или иные тяжкие последствия, - </w:t>
      </w:r>
      <w:r>
        <w:rPr>
          <w:rStyle w:val="a5"/>
        </w:rPr>
        <w:t xml:space="preserve">наказываются </w:t>
      </w:r>
      <w:r>
        <w:t>лишением свободы на срок до пяти лет.</w:t>
      </w:r>
    </w:p>
    <w:p w:rsidR="008E26FA" w:rsidRDefault="000B455C">
      <w:pPr>
        <w:pStyle w:val="24"/>
        <w:keepNext/>
        <w:keepLines/>
        <w:shd w:val="clear" w:color="auto" w:fill="auto"/>
        <w:spacing w:before="0"/>
        <w:ind w:left="40"/>
      </w:pPr>
      <w:bookmarkStart w:id="2" w:name="bookmark2"/>
      <w:r>
        <w:t xml:space="preserve">Статья 207. Заведомо ложное сообщение об акте </w:t>
      </w:r>
      <w:r>
        <w:t>терроризма.</w:t>
      </w:r>
      <w:bookmarkEnd w:id="2"/>
    </w:p>
    <w:p w:rsidR="008E26FA" w:rsidRDefault="000B455C">
      <w:pPr>
        <w:pStyle w:val="22"/>
        <w:shd w:val="clear" w:color="auto" w:fill="auto"/>
        <w:ind w:left="40" w:right="20"/>
        <w:jc w:val="both"/>
      </w:pPr>
      <w:r>
        <w:rPr>
          <w:rStyle w:val="11"/>
        </w:rPr>
        <w:t>Заведомо ложное сообщение</w:t>
      </w:r>
      <w:r>
        <w:t xml:space="preserve"> о готовящемся взрыве, поджоге или иных действиях, создающих опасность гибели людей, -</w:t>
      </w:r>
    </w:p>
    <w:p w:rsidR="008E26FA" w:rsidRDefault="000B455C">
      <w:pPr>
        <w:pStyle w:val="22"/>
        <w:shd w:val="clear" w:color="auto" w:fill="auto"/>
        <w:spacing w:after="240"/>
        <w:ind w:left="40" w:right="20" w:firstLine="300"/>
        <w:jc w:val="both"/>
      </w:pPr>
      <w:r>
        <w:rPr>
          <w:rStyle w:val="a5"/>
        </w:rPr>
        <w:t xml:space="preserve">наказывается </w:t>
      </w:r>
      <w:r>
        <w:t>штрафом в размере от 200 до 500 минимальных размеров оплаты труда, либо исправительными работами на срок от одного года</w:t>
      </w:r>
      <w:r>
        <w:t xml:space="preserve"> до двух лет, либо арестом на срок от трех до шести месяцев, либо лишением свободы на срок до трех лет.</w:t>
      </w:r>
    </w:p>
    <w:p w:rsidR="008E26FA" w:rsidRDefault="000B455C">
      <w:pPr>
        <w:pStyle w:val="24"/>
        <w:keepNext/>
        <w:keepLines/>
        <w:shd w:val="clear" w:color="auto" w:fill="auto"/>
        <w:spacing w:before="0"/>
        <w:ind w:left="40"/>
      </w:pPr>
      <w:bookmarkStart w:id="3" w:name="bookmark3"/>
      <w:r>
        <w:rPr>
          <w:rStyle w:val="25"/>
          <w:b/>
          <w:bCs/>
        </w:rPr>
        <w:t>Статья 213</w:t>
      </w:r>
      <w:r>
        <w:t>. Хулиганство.</w:t>
      </w:r>
      <w:bookmarkEnd w:id="3"/>
    </w:p>
    <w:p w:rsidR="008E26FA" w:rsidRDefault="000B455C">
      <w:pPr>
        <w:pStyle w:val="30"/>
        <w:shd w:val="clear" w:color="auto" w:fill="auto"/>
        <w:ind w:left="40" w:right="20"/>
      </w:pPr>
      <w:r>
        <w:rPr>
          <w:rStyle w:val="31"/>
          <w:i/>
          <w:iCs/>
        </w:rPr>
        <w:t xml:space="preserve">Часть 1. </w:t>
      </w:r>
      <w:r>
        <w:t xml:space="preserve">Хулиганство, то есть грубое нарушение общественного порядка, выражающее явное неуважение к обществу, сопровождающееся </w:t>
      </w:r>
      <w:r>
        <w:t>применением насилия к гражданам либо угрозой его применения, а равно уничтожением или повреждением чужого имущества, -</w:t>
      </w:r>
    </w:p>
    <w:p w:rsidR="008E26FA" w:rsidRDefault="000B455C">
      <w:pPr>
        <w:pStyle w:val="22"/>
        <w:shd w:val="clear" w:color="auto" w:fill="auto"/>
        <w:ind w:left="40" w:right="20" w:firstLine="300"/>
        <w:jc w:val="both"/>
      </w:pPr>
      <w:r>
        <w:rPr>
          <w:rStyle w:val="a5"/>
        </w:rPr>
        <w:t xml:space="preserve">наказывается </w:t>
      </w:r>
      <w:r>
        <w:t>исправительными работами на срок от шести месяцев до одного года, либо арестом на срок от четырех до шести месяцев, либо лиш</w:t>
      </w:r>
      <w:r>
        <w:t>ением свободы на срок до двух лет.</w:t>
      </w:r>
    </w:p>
    <w:p w:rsidR="008E26FA" w:rsidRDefault="000B455C">
      <w:pPr>
        <w:pStyle w:val="22"/>
        <w:shd w:val="clear" w:color="auto" w:fill="auto"/>
        <w:ind w:left="40"/>
        <w:jc w:val="both"/>
      </w:pPr>
      <w:r>
        <w:rPr>
          <w:rStyle w:val="a6"/>
        </w:rPr>
        <w:t>Часть 2.</w:t>
      </w:r>
      <w:r>
        <w:t xml:space="preserve"> То же деяние, если оно:</w:t>
      </w:r>
    </w:p>
    <w:p w:rsidR="008E26FA" w:rsidRDefault="000B455C">
      <w:pPr>
        <w:pStyle w:val="22"/>
        <w:shd w:val="clear" w:color="auto" w:fill="auto"/>
        <w:ind w:left="40" w:firstLine="300"/>
        <w:jc w:val="both"/>
      </w:pPr>
      <w:r>
        <w:t>а) совершено группой лиц, группой лиц по предварительному сговору или организованной группой;</w:t>
      </w:r>
    </w:p>
    <w:p w:rsidR="008E26FA" w:rsidRDefault="000B455C">
      <w:pPr>
        <w:pStyle w:val="22"/>
        <w:shd w:val="clear" w:color="auto" w:fill="auto"/>
        <w:ind w:left="40" w:right="20" w:firstLine="300"/>
        <w:jc w:val="both"/>
      </w:pPr>
      <w:r>
        <w:t xml:space="preserve">б) связано с сопротивлением представителю власти либо иному лицу, исполняющему обязанности по </w:t>
      </w:r>
      <w:r>
        <w:t>охране общественного порядка или пресекающему нарушение общественного порядка;</w:t>
      </w:r>
    </w:p>
    <w:p w:rsidR="008E26FA" w:rsidRDefault="000B455C">
      <w:pPr>
        <w:pStyle w:val="22"/>
        <w:shd w:val="clear" w:color="auto" w:fill="auto"/>
        <w:ind w:left="40" w:firstLine="300"/>
        <w:jc w:val="both"/>
      </w:pPr>
      <w:r>
        <w:t>в) совершено лицом, ранее судимым за хулиганство, -</w:t>
      </w:r>
    </w:p>
    <w:p w:rsidR="008E26FA" w:rsidRDefault="000B455C">
      <w:pPr>
        <w:pStyle w:val="22"/>
        <w:shd w:val="clear" w:color="auto" w:fill="auto"/>
        <w:ind w:left="40" w:right="20" w:firstLine="300"/>
        <w:jc w:val="both"/>
      </w:pPr>
      <w:r>
        <w:rPr>
          <w:rStyle w:val="a5"/>
        </w:rPr>
        <w:t xml:space="preserve">наказывается </w:t>
      </w:r>
      <w:r>
        <w:t>исправительными работами на срок от одного года до двух лет, либо лишением свободы на срок до пяти лет.</w:t>
      </w:r>
    </w:p>
    <w:p w:rsidR="008E26FA" w:rsidRDefault="000B455C">
      <w:pPr>
        <w:pStyle w:val="22"/>
        <w:shd w:val="clear" w:color="auto" w:fill="auto"/>
        <w:ind w:left="40" w:right="20"/>
        <w:jc w:val="both"/>
      </w:pPr>
      <w:r>
        <w:rPr>
          <w:rStyle w:val="a6"/>
        </w:rPr>
        <w:t>Часть 3.</w:t>
      </w:r>
      <w:r>
        <w:t xml:space="preserve"> Хулиганство, совершенное с применением оружия или предметов, используемых в качестве оружия, -</w:t>
      </w:r>
    </w:p>
    <w:p w:rsidR="008E26FA" w:rsidRDefault="000B455C">
      <w:pPr>
        <w:pStyle w:val="22"/>
        <w:shd w:val="clear" w:color="auto" w:fill="auto"/>
        <w:ind w:left="40" w:firstLine="300"/>
        <w:jc w:val="both"/>
      </w:pPr>
      <w:r>
        <w:rPr>
          <w:rStyle w:val="a5"/>
        </w:rPr>
        <w:t xml:space="preserve">наказывается </w:t>
      </w:r>
      <w:r>
        <w:t>лишением свободы на срок от четырех до семи лет.</w:t>
      </w:r>
    </w:p>
    <w:sectPr w:rsidR="008E26FA" w:rsidSect="008E26FA">
      <w:type w:val="continuous"/>
      <w:pgSz w:w="11909" w:h="16838"/>
      <w:pgMar w:top="667" w:right="549" w:bottom="667" w:left="5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5C" w:rsidRDefault="000B455C" w:rsidP="008E26FA">
      <w:r>
        <w:separator/>
      </w:r>
    </w:p>
  </w:endnote>
  <w:endnote w:type="continuationSeparator" w:id="0">
    <w:p w:rsidR="000B455C" w:rsidRDefault="000B455C" w:rsidP="008E26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5C" w:rsidRDefault="000B455C"/>
  </w:footnote>
  <w:footnote w:type="continuationSeparator" w:id="0">
    <w:p w:rsidR="000B455C" w:rsidRDefault="000B455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E26FA"/>
    <w:rsid w:val="000B455C"/>
    <w:rsid w:val="008E26FA"/>
    <w:rsid w:val="00F6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6F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26FA"/>
    <w:rPr>
      <w:color w:val="0066CC"/>
      <w:u w:val="single"/>
    </w:rPr>
  </w:style>
  <w:style w:type="character" w:customStyle="1" w:styleId="1">
    <w:name w:val="Заголовок №1_"/>
    <w:basedOn w:val="a0"/>
    <w:link w:val="10"/>
    <w:rsid w:val="008E26FA"/>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8E26FA"/>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sid w:val="008E26FA"/>
    <w:rPr>
      <w:color w:val="000000"/>
      <w:spacing w:val="0"/>
      <w:w w:val="100"/>
      <w:position w:val="0"/>
      <w:u w:val="single"/>
      <w:lang w:val="ru-RU" w:eastAsia="ru-RU" w:bidi="ru-RU"/>
    </w:rPr>
  </w:style>
  <w:style w:type="character" w:customStyle="1" w:styleId="3">
    <w:name w:val="Основной текст (3)_"/>
    <w:basedOn w:val="a0"/>
    <w:link w:val="30"/>
    <w:rsid w:val="008E26FA"/>
    <w:rPr>
      <w:rFonts w:ascii="Times New Roman" w:eastAsia="Times New Roman" w:hAnsi="Times New Roman" w:cs="Times New Roman"/>
      <w:b w:val="0"/>
      <w:bCs w:val="0"/>
      <w:i/>
      <w:iCs/>
      <w:smallCaps w:val="0"/>
      <w:strike w:val="0"/>
      <w:sz w:val="22"/>
      <w:szCs w:val="22"/>
      <w:u w:val="none"/>
    </w:rPr>
  </w:style>
  <w:style w:type="character" w:customStyle="1" w:styleId="31">
    <w:name w:val="Основной текст (3) + Полужирный"/>
    <w:basedOn w:val="3"/>
    <w:rsid w:val="008E26FA"/>
    <w:rPr>
      <w:b/>
      <w:bCs/>
      <w:color w:val="000000"/>
      <w:spacing w:val="0"/>
      <w:w w:val="100"/>
      <w:position w:val="0"/>
      <w:lang w:val="ru-RU" w:eastAsia="ru-RU" w:bidi="ru-RU"/>
    </w:rPr>
  </w:style>
  <w:style w:type="character" w:customStyle="1" w:styleId="32">
    <w:name w:val="Основной текст (3)"/>
    <w:basedOn w:val="3"/>
    <w:rsid w:val="008E26FA"/>
    <w:rPr>
      <w:color w:val="000000"/>
      <w:spacing w:val="0"/>
      <w:w w:val="100"/>
      <w:position w:val="0"/>
      <w:u w:val="single"/>
      <w:lang w:val="ru-RU" w:eastAsia="ru-RU" w:bidi="ru-RU"/>
    </w:rPr>
  </w:style>
  <w:style w:type="character" w:customStyle="1" w:styleId="a4">
    <w:name w:val="Основной текст_"/>
    <w:basedOn w:val="a0"/>
    <w:link w:val="22"/>
    <w:rsid w:val="008E26F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 + Полужирный"/>
    <w:basedOn w:val="a4"/>
    <w:rsid w:val="008E26FA"/>
    <w:rPr>
      <w:b/>
      <w:bCs/>
      <w:color w:val="000000"/>
      <w:spacing w:val="0"/>
      <w:w w:val="100"/>
      <w:position w:val="0"/>
      <w:lang w:val="ru-RU" w:eastAsia="ru-RU" w:bidi="ru-RU"/>
    </w:rPr>
  </w:style>
  <w:style w:type="character" w:customStyle="1" w:styleId="a6">
    <w:name w:val="Основной текст + Полужирный;Курсив"/>
    <w:basedOn w:val="a4"/>
    <w:rsid w:val="008E26FA"/>
    <w:rPr>
      <w:b/>
      <w:bCs/>
      <w:i/>
      <w:iCs/>
      <w:color w:val="000000"/>
      <w:spacing w:val="0"/>
      <w:w w:val="100"/>
      <w:position w:val="0"/>
      <w:lang w:val="ru-RU" w:eastAsia="ru-RU" w:bidi="ru-RU"/>
    </w:rPr>
  </w:style>
  <w:style w:type="character" w:customStyle="1" w:styleId="23">
    <w:name w:val="Заголовок №2_"/>
    <w:basedOn w:val="a0"/>
    <w:link w:val="24"/>
    <w:rsid w:val="008E26FA"/>
    <w:rPr>
      <w:rFonts w:ascii="Times New Roman" w:eastAsia="Times New Roman" w:hAnsi="Times New Roman" w:cs="Times New Roman"/>
      <w:b/>
      <w:bCs/>
      <w:i w:val="0"/>
      <w:iCs w:val="0"/>
      <w:smallCaps w:val="0"/>
      <w:strike w:val="0"/>
      <w:sz w:val="22"/>
      <w:szCs w:val="22"/>
      <w:u w:val="none"/>
    </w:rPr>
  </w:style>
  <w:style w:type="character" w:customStyle="1" w:styleId="25">
    <w:name w:val="Заголовок №2"/>
    <w:basedOn w:val="23"/>
    <w:rsid w:val="008E26FA"/>
    <w:rPr>
      <w:color w:val="000000"/>
      <w:spacing w:val="0"/>
      <w:w w:val="100"/>
      <w:position w:val="0"/>
      <w:u w:val="single"/>
      <w:lang w:val="ru-RU" w:eastAsia="ru-RU" w:bidi="ru-RU"/>
    </w:rPr>
  </w:style>
  <w:style w:type="character" w:customStyle="1" w:styleId="11">
    <w:name w:val="Основной текст1"/>
    <w:basedOn w:val="a4"/>
    <w:rsid w:val="008E26FA"/>
    <w:rPr>
      <w:color w:val="000000"/>
      <w:spacing w:val="0"/>
      <w:w w:val="100"/>
      <w:position w:val="0"/>
      <w:u w:val="single"/>
      <w:lang w:val="ru-RU" w:eastAsia="ru-RU" w:bidi="ru-RU"/>
    </w:rPr>
  </w:style>
  <w:style w:type="paragraph" w:customStyle="1" w:styleId="10">
    <w:name w:val="Заголовок №1"/>
    <w:basedOn w:val="a"/>
    <w:link w:val="1"/>
    <w:rsid w:val="008E26FA"/>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8E26FA"/>
    <w:pPr>
      <w:shd w:val="clear" w:color="auto" w:fill="FFFFFF"/>
      <w:spacing w:before="600" w:line="274" w:lineRule="exact"/>
      <w:jc w:val="both"/>
    </w:pPr>
    <w:rPr>
      <w:rFonts w:ascii="Times New Roman" w:eastAsia="Times New Roman" w:hAnsi="Times New Roman" w:cs="Times New Roman"/>
      <w:b/>
      <w:bCs/>
      <w:sz w:val="22"/>
      <w:szCs w:val="22"/>
    </w:rPr>
  </w:style>
  <w:style w:type="paragraph" w:customStyle="1" w:styleId="30">
    <w:name w:val="Основной текст (3)"/>
    <w:basedOn w:val="a"/>
    <w:link w:val="3"/>
    <w:rsid w:val="008E26FA"/>
    <w:pPr>
      <w:shd w:val="clear" w:color="auto" w:fill="FFFFFF"/>
      <w:spacing w:line="274" w:lineRule="exact"/>
      <w:jc w:val="both"/>
    </w:pPr>
    <w:rPr>
      <w:rFonts w:ascii="Times New Roman" w:eastAsia="Times New Roman" w:hAnsi="Times New Roman" w:cs="Times New Roman"/>
      <w:i/>
      <w:iCs/>
      <w:sz w:val="22"/>
      <w:szCs w:val="22"/>
    </w:rPr>
  </w:style>
  <w:style w:type="paragraph" w:customStyle="1" w:styleId="22">
    <w:name w:val="Основной текст2"/>
    <w:basedOn w:val="a"/>
    <w:link w:val="a4"/>
    <w:rsid w:val="008E26FA"/>
    <w:pPr>
      <w:shd w:val="clear" w:color="auto" w:fill="FFFFFF"/>
      <w:spacing w:line="274" w:lineRule="exact"/>
    </w:pPr>
    <w:rPr>
      <w:rFonts w:ascii="Times New Roman" w:eastAsia="Times New Roman" w:hAnsi="Times New Roman" w:cs="Times New Roman"/>
      <w:sz w:val="22"/>
      <w:szCs w:val="22"/>
    </w:rPr>
  </w:style>
  <w:style w:type="paragraph" w:customStyle="1" w:styleId="24">
    <w:name w:val="Заголовок №2"/>
    <w:basedOn w:val="a"/>
    <w:link w:val="23"/>
    <w:rsid w:val="008E26FA"/>
    <w:pPr>
      <w:shd w:val="clear" w:color="auto" w:fill="FFFFFF"/>
      <w:spacing w:before="240" w:line="274" w:lineRule="exact"/>
      <w:jc w:val="both"/>
      <w:outlineLvl w:val="1"/>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dc:title>
  <dc:creator>Ольга Владимировна</dc:creator>
  <cp:lastModifiedBy>Ольга Владимировна</cp:lastModifiedBy>
  <cp:revision>2</cp:revision>
  <dcterms:created xsi:type="dcterms:W3CDTF">2015-05-20T18:17:00Z</dcterms:created>
  <dcterms:modified xsi:type="dcterms:W3CDTF">2015-05-20T18:18:00Z</dcterms:modified>
</cp:coreProperties>
</file>